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613"/>
        <w:tblOverlap w:val="never"/>
        <w:tblW w:w="1036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88"/>
        <w:gridCol w:w="1276"/>
        <w:gridCol w:w="283"/>
        <w:gridCol w:w="592"/>
        <w:gridCol w:w="259"/>
        <w:gridCol w:w="142"/>
        <w:gridCol w:w="1417"/>
        <w:gridCol w:w="2207"/>
      </w:tblGrid>
      <w:tr w:rsidR="00CF38F4" w:rsidRPr="006A65A5" w:rsidTr="005D39BA">
        <w:trPr>
          <w:cantSplit/>
          <w:trHeight w:val="1300"/>
        </w:trPr>
        <w:tc>
          <w:tcPr>
            <w:tcW w:w="6339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CF38F4" w:rsidRPr="006A65A5" w:rsidRDefault="00CF38F4" w:rsidP="00CF38F4">
            <w:pPr>
              <w:pStyle w:val="a3"/>
              <w:jc w:val="center"/>
              <w:rPr>
                <w:b/>
                <w:bCs/>
                <w:i/>
                <w:iCs/>
                <w:color w:val="76923C" w:themeColor="accent3" w:themeShade="BF"/>
                <w:sz w:val="30"/>
                <w:szCs w:val="30"/>
                <w:lang w:val="es-ES_tradnl"/>
              </w:rPr>
            </w:pPr>
          </w:p>
        </w:tc>
        <w:tc>
          <w:tcPr>
            <w:tcW w:w="4025" w:type="dxa"/>
            <w:gridSpan w:val="4"/>
            <w:shd w:val="clear" w:color="auto" w:fill="auto"/>
            <w:vAlign w:val="center"/>
          </w:tcPr>
          <w:p w:rsidR="00CF38F4" w:rsidRPr="006A65A5" w:rsidRDefault="00CF38F4" w:rsidP="00CF38F4">
            <w:pPr>
              <w:rPr>
                <w:rStyle w:val="a4"/>
                <w:sz w:val="16"/>
                <w:szCs w:val="16"/>
                <w:lang w:val="es-ES_tradnl"/>
              </w:rPr>
            </w:pPr>
          </w:p>
        </w:tc>
      </w:tr>
      <w:tr w:rsidR="00CF38F4" w:rsidRPr="006A65A5" w:rsidTr="005D39BA">
        <w:trPr>
          <w:cantSplit/>
          <w:trHeight w:val="1300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CF38F4" w:rsidRPr="006A65A5" w:rsidRDefault="00CF38F4" w:rsidP="00CF38F4">
            <w:pPr>
              <w:jc w:val="center"/>
              <w:rPr>
                <w:b/>
                <w:bCs/>
                <w:i/>
                <w:iCs/>
                <w:color w:val="4F6228" w:themeColor="accent3" w:themeShade="80"/>
                <w:sz w:val="32"/>
                <w:szCs w:val="32"/>
                <w:lang w:val="es-ES_tradnl"/>
              </w:rPr>
            </w:pPr>
            <w:r w:rsidRPr="006A65A5">
              <w:rPr>
                <w:b/>
                <w:bCs/>
                <w:i/>
                <w:iCs/>
                <w:color w:val="4F6228" w:themeColor="accent3" w:themeShade="80"/>
                <w:sz w:val="32"/>
                <w:szCs w:val="32"/>
                <w:lang w:val="es-ES_tradnl"/>
              </w:rPr>
              <w:t>Factura nº  464</w:t>
            </w:r>
          </w:p>
          <w:p w:rsidR="00411E9F" w:rsidRPr="006A65A5" w:rsidRDefault="00411E9F" w:rsidP="00CF38F4">
            <w:pPr>
              <w:jc w:val="center"/>
              <w:rPr>
                <w:rStyle w:val="a4"/>
                <w:sz w:val="16"/>
                <w:szCs w:val="16"/>
                <w:lang w:val="es-ES_tradnl"/>
              </w:rPr>
            </w:pPr>
          </w:p>
        </w:tc>
      </w:tr>
      <w:tr w:rsidR="00CF38F4" w:rsidRPr="006A65A5" w:rsidTr="005D39BA">
        <w:trPr>
          <w:cantSplit/>
          <w:trHeight w:val="1300"/>
        </w:trPr>
        <w:tc>
          <w:tcPr>
            <w:tcW w:w="6339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auto"/>
            <w:tcMar>
              <w:top w:w="0" w:type="dxa"/>
            </w:tcMar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Fecha de la factura: 17/10/2021</w:t>
            </w:r>
          </w:p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Fecha de vencimiento: 31/10/2021</w:t>
            </w:r>
          </w:p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4025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auto"/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FACTURAR A</w:t>
            </w:r>
          </w:p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[Nombre de la compañía del cliente]</w:t>
            </w:r>
          </w:p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[Dirección de la compañía del cliente]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NIF: [NIF del cliente]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</w:r>
          </w:p>
          <w:p w:rsidR="00EA3D54" w:rsidRPr="006A65A5" w:rsidRDefault="00EA3D5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EA3D54" w:rsidRPr="006A65A5" w:rsidRDefault="00EA3D5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CF38F4" w:rsidRPr="006A65A5" w:rsidTr="005D39BA">
        <w:trPr>
          <w:cantSplit/>
          <w:trHeight w:val="432"/>
        </w:trPr>
        <w:tc>
          <w:tcPr>
            <w:tcW w:w="418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:rsidR="00CF38F4" w:rsidRPr="006A65A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6A65A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276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6A65A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PRECIO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6A65A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SUMA</w:t>
            </w:r>
          </w:p>
        </w:tc>
        <w:tc>
          <w:tcPr>
            <w:tcW w:w="22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6A65A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IVA</w:t>
            </w:r>
          </w:p>
        </w:tc>
      </w:tr>
      <w:tr w:rsidR="00CF38F4" w:rsidRPr="006A65A5" w:rsidTr="005D39BA">
        <w:trPr>
          <w:cantSplit/>
          <w:trHeight w:val="296"/>
        </w:trPr>
        <w:tc>
          <w:tcPr>
            <w:tcW w:w="418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top w:w="0" w:type="dxa"/>
            </w:tcMar>
          </w:tcPr>
          <w:p w:rsidR="00CF38F4" w:rsidRPr="006A65A5" w:rsidRDefault="00CF38F4" w:rsidP="00D262E4">
            <w:pPr>
              <w:spacing w:before="120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mi producto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mi servicio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:rsidR="00CF38F4" w:rsidRPr="006A65A5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7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1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F38F4" w:rsidRPr="006A65A5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73,00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173,00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F38F4" w:rsidRPr="006A65A5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511,00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173,00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  <w:tc>
          <w:tcPr>
            <w:tcW w:w="22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F38F4" w:rsidRPr="006A65A5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107,31 (21%)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  <w:t>36,33 (21%)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br/>
            </w:r>
          </w:p>
        </w:tc>
      </w:tr>
      <w:tr w:rsidR="00CF38F4" w:rsidRPr="006A65A5" w:rsidTr="005D39BA">
        <w:trPr>
          <w:gridAfter w:val="4"/>
          <w:wAfter w:w="4025" w:type="dxa"/>
          <w:cantSplit/>
          <w:trHeight w:val="296"/>
        </w:trPr>
        <w:tc>
          <w:tcPr>
            <w:tcW w:w="6339" w:type="dxa"/>
            <w:gridSpan w:val="4"/>
            <w:tcBorders>
              <w:top w:val="single" w:sz="4" w:space="0" w:color="C2D69B" w:themeColor="accent3" w:themeTint="99"/>
            </w:tcBorders>
            <w:shd w:val="clear" w:color="auto" w:fill="auto"/>
            <w:tcMar>
              <w:top w:w="0" w:type="dxa"/>
            </w:tcMar>
            <w:vAlign w:val="center"/>
          </w:tcPr>
          <w:p w:rsidR="00CF38F4" w:rsidRPr="006A65A5" w:rsidRDefault="00CF38F4" w:rsidP="00D262E4">
            <w:pPr>
              <w:spacing w:before="40" w:after="40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F38F4" w:rsidRPr="006A65A5" w:rsidTr="005D39BA">
        <w:trPr>
          <w:cantSplit/>
          <w:trHeight w:val="296"/>
        </w:trPr>
        <w:tc>
          <w:tcPr>
            <w:tcW w:w="6598" w:type="dxa"/>
            <w:gridSpan w:val="5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6A65A5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SUMA</w:t>
            </w:r>
          </w:p>
        </w:tc>
        <w:tc>
          <w:tcPr>
            <w:tcW w:w="2207" w:type="dxa"/>
            <w:tcBorders>
              <w:lef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CF38F4" w:rsidRPr="006A65A5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684,00 €</w:t>
            </w:r>
          </w:p>
        </w:tc>
      </w:tr>
      <w:tr w:rsidR="00CF38F4" w:rsidRPr="006A65A5" w:rsidTr="005D39BA">
        <w:trPr>
          <w:cantSplit/>
          <w:trHeight w:val="296"/>
        </w:trPr>
        <w:tc>
          <w:tcPr>
            <w:tcW w:w="6598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6A65A5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IVA</w:t>
            </w:r>
          </w:p>
        </w:tc>
        <w:tc>
          <w:tcPr>
            <w:tcW w:w="2207" w:type="dxa"/>
            <w:shd w:val="clear" w:color="auto" w:fill="auto"/>
            <w:tcMar>
              <w:right w:w="216" w:type="dxa"/>
            </w:tcMar>
            <w:vAlign w:val="center"/>
          </w:tcPr>
          <w:p w:rsidR="00CF38F4" w:rsidRPr="006A65A5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143,64 €</w:t>
            </w:r>
          </w:p>
        </w:tc>
      </w:tr>
      <w:tr w:rsidR="00CF38F4" w:rsidRPr="006A65A5" w:rsidTr="005D39BA">
        <w:trPr>
          <w:cantSplit/>
          <w:trHeight w:val="296"/>
        </w:trPr>
        <w:tc>
          <w:tcPr>
            <w:tcW w:w="5747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gridSpan w:val="4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6A65A5" w:rsidRDefault="00CF38F4" w:rsidP="00CF38F4">
            <w:pPr>
              <w:jc w:val="right"/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2207" w:type="dxa"/>
            <w:shd w:val="clear" w:color="auto" w:fill="auto"/>
            <w:tcMar>
              <w:right w:w="216" w:type="dxa"/>
            </w:tcMar>
            <w:vAlign w:val="center"/>
          </w:tcPr>
          <w:p w:rsidR="00CF38F4" w:rsidRPr="006A65A5" w:rsidRDefault="00CF38F4" w:rsidP="00CF38F4">
            <w:pPr>
              <w:jc w:val="right"/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827,64 €</w:t>
            </w:r>
          </w:p>
        </w:tc>
      </w:tr>
      <w:tr w:rsidR="00CF38F4" w:rsidRPr="006A65A5" w:rsidTr="005D39BA">
        <w:trPr>
          <w:cantSplit/>
          <w:trHeight w:hRule="exact" w:val="619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CF38F4" w:rsidRPr="006A65A5" w:rsidTr="005D39BA">
        <w:trPr>
          <w:cantSplit/>
          <w:trHeight w:val="288"/>
        </w:trPr>
        <w:tc>
          <w:tcPr>
            <w:tcW w:w="10364" w:type="dxa"/>
            <w:gridSpan w:val="8"/>
            <w:tcBorders>
              <w:bottom w:val="single" w:sz="4" w:space="0" w:color="C2D69B" w:themeColor="accent3" w:themeTint="99"/>
            </w:tcBorders>
            <w:shd w:val="clear" w:color="auto" w:fill="auto"/>
            <w:tcMar>
              <w:top w:w="0" w:type="dxa"/>
              <w:right w:w="216" w:type="dxa"/>
            </w:tcMar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CF38F4" w:rsidRPr="006A65A5" w:rsidTr="005D39BA">
        <w:trPr>
          <w:cantSplit/>
          <w:trHeight w:val="1079"/>
        </w:trPr>
        <w:tc>
          <w:tcPr>
            <w:tcW w:w="5747" w:type="dxa"/>
            <w:gridSpan w:val="3"/>
            <w:tcBorders>
              <w:top w:val="single" w:sz="4" w:space="0" w:color="C2D69B" w:themeColor="accent3" w:themeTint="99"/>
            </w:tcBorders>
            <w:shd w:val="clear" w:color="auto" w:fill="auto"/>
            <w:tcMar>
              <w:top w:w="0" w:type="dxa"/>
              <w:right w:w="216" w:type="dxa"/>
            </w:tcMar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[Nombre de la compañía]</w:t>
            </w:r>
          </w:p>
          <w:p w:rsidR="00CF38F4" w:rsidRPr="006A65A5" w:rsidRDefault="00CF38F4" w:rsidP="00CF38F4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 xml:space="preserve">[Dirección] 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NIF: [NIF]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</w:r>
          </w:p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C2D69B" w:themeColor="accent3" w:themeTint="99"/>
            </w:tcBorders>
            <w:shd w:val="clear" w:color="auto" w:fill="auto"/>
          </w:tcPr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[Nombre del banco]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SWIFT/BIC: [SWIFT/BIC]</w:t>
            </w:r>
            <w:r w:rsidRPr="006A65A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br/>
              <w:t>Número de cuenta bancaria: [IBAN]</w:t>
            </w:r>
          </w:p>
          <w:p w:rsidR="00CF38F4" w:rsidRPr="006A65A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CF38F4" w:rsidRPr="006A65A5" w:rsidTr="005D39BA">
        <w:trPr>
          <w:cantSplit/>
          <w:trHeight w:val="1079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  <w:right w:w="216" w:type="dxa"/>
            </w:tcMar>
          </w:tcPr>
          <w:p w:rsidR="00CF38F4" w:rsidRPr="006A65A5" w:rsidRDefault="00CF38F4" w:rsidP="00CF38F4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:rsidR="00CF38F4" w:rsidRPr="006A65A5" w:rsidRDefault="00CF38F4" w:rsidP="00CF38F4">
            <w:pPr>
              <w:autoSpaceDE w:val="0"/>
              <w:autoSpaceDN w:val="0"/>
              <w:adjustRightInd w:val="0"/>
              <w:jc w:val="center"/>
              <w:rPr>
                <w:rFonts w:asciiTheme="majorHAnsi" w:eastAsia="Microsoft YaHei" w:hAnsiTheme="majorHAnsi" w:cs="Arial"/>
                <w:i/>
                <w:iCs/>
                <w:color w:val="000000" w:themeColor="text1"/>
                <w:sz w:val="22"/>
                <w:szCs w:val="22"/>
                <w:lang w:val="es-ES_tradnl"/>
              </w:rPr>
            </w:pPr>
          </w:p>
          <w:p w:rsidR="00CF38F4" w:rsidRPr="006A65A5" w:rsidRDefault="00CF38F4" w:rsidP="00CF38F4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:rsidR="00D21AFA" w:rsidRPr="006A65A5" w:rsidRDefault="00CF38F4">
      <w:pPr>
        <w:rPr>
          <w:lang w:val="es-ES_tradnl"/>
        </w:rPr>
      </w:pPr>
      <w:r w:rsidRPr="006A65A5">
        <w:rPr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74CF8D34" wp14:editId="5968F987">
            <wp:simplePos x="0" y="0"/>
            <wp:positionH relativeFrom="column">
              <wp:posOffset>4648835</wp:posOffset>
            </wp:positionH>
            <wp:positionV relativeFrom="paragraph">
              <wp:posOffset>-539750</wp:posOffset>
            </wp:positionV>
            <wp:extent cx="1007745" cy="755650"/>
            <wp:effectExtent l="0" t="0" r="1905" b="635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1AFA" w:rsidRPr="006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5"/>
    <w:rsid w:val="000F1BC4"/>
    <w:rsid w:val="002C7B0B"/>
    <w:rsid w:val="00350FC1"/>
    <w:rsid w:val="00411E9F"/>
    <w:rsid w:val="005D39BA"/>
    <w:rsid w:val="006A65A5"/>
    <w:rsid w:val="006E7297"/>
    <w:rsid w:val="00CF38F4"/>
    <w:rsid w:val="00D217D2"/>
    <w:rsid w:val="00D21AFA"/>
    <w:rsid w:val="00D262E4"/>
    <w:rsid w:val="00E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4"/>
    <w:pPr>
      <w:spacing w:after="0" w:line="240" w:lineRule="auto"/>
    </w:pPr>
    <w:rPr>
      <w:rFonts w:eastAsia="Times New Roman" w:cs="Times New Roman"/>
      <w:color w:val="262626" w:themeColor="text1" w:themeTint="D9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CF38F4"/>
    <w:pPr>
      <w:spacing w:line="264" w:lineRule="auto"/>
      <w:jc w:val="right"/>
    </w:pPr>
    <w:rPr>
      <w:spacing w:val="4"/>
      <w:szCs w:val="16"/>
    </w:rPr>
  </w:style>
  <w:style w:type="character" w:styleId="a4">
    <w:name w:val="Emphasis"/>
    <w:basedOn w:val="a0"/>
    <w:qFormat/>
    <w:rsid w:val="00CF3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4"/>
    <w:pPr>
      <w:spacing w:after="0" w:line="240" w:lineRule="auto"/>
    </w:pPr>
    <w:rPr>
      <w:rFonts w:eastAsia="Times New Roman" w:cs="Times New Roman"/>
      <w:color w:val="262626" w:themeColor="text1" w:themeTint="D9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CF38F4"/>
    <w:pPr>
      <w:spacing w:line="264" w:lineRule="auto"/>
      <w:jc w:val="right"/>
    </w:pPr>
    <w:rPr>
      <w:spacing w:val="4"/>
      <w:szCs w:val="16"/>
    </w:rPr>
  </w:style>
  <w:style w:type="character" w:styleId="a4">
    <w:name w:val="Emphasis"/>
    <w:basedOn w:val="a0"/>
    <w:qFormat/>
    <w:rsid w:val="00CF3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formato_de_factura1.dotx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2021-11-01T10:56:00Z</dcterms:created>
  <dcterms:modified xsi:type="dcterms:W3CDTF">2021-11-01T10:57:00Z</dcterms:modified>
</cp:coreProperties>
</file>